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70D" w:rsidRDefault="00AE170D" w:rsidP="001C52C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</w:t>
      </w:r>
    </w:p>
    <w:p w:rsidR="001C52CD" w:rsidRDefault="001C52CD" w:rsidP="00AB0D0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</w:t>
      </w:r>
      <w:r w:rsidR="00AB0D0B">
        <w:rPr>
          <w:b/>
          <w:sz w:val="24"/>
          <w:szCs w:val="24"/>
        </w:rPr>
        <w:t>№ 2</w:t>
      </w:r>
    </w:p>
    <w:p w:rsidR="00AB0D0B" w:rsidRDefault="00AB0D0B" w:rsidP="00AB0D0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договору ______________ от ____________</w:t>
      </w:r>
    </w:p>
    <w:p w:rsidR="001C52CD" w:rsidRDefault="001C52CD" w:rsidP="00AE170D">
      <w:pPr>
        <w:jc w:val="center"/>
        <w:rPr>
          <w:b/>
          <w:sz w:val="24"/>
          <w:szCs w:val="24"/>
        </w:rPr>
      </w:pPr>
    </w:p>
    <w:p w:rsidR="00AB0D0B" w:rsidRDefault="00AB0D0B" w:rsidP="00AE170D">
      <w:pPr>
        <w:jc w:val="center"/>
        <w:rPr>
          <w:b/>
          <w:sz w:val="24"/>
          <w:szCs w:val="24"/>
        </w:rPr>
      </w:pPr>
    </w:p>
    <w:p w:rsidR="00AB0D0B" w:rsidRDefault="00C7008C" w:rsidP="00AE17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Ежегодный к</w:t>
      </w:r>
      <w:r w:rsidR="00AB0D0B">
        <w:rPr>
          <w:b/>
          <w:sz w:val="24"/>
          <w:szCs w:val="24"/>
        </w:rPr>
        <w:t>алендарный план</w:t>
      </w:r>
    </w:p>
    <w:p w:rsidR="0041248E" w:rsidRPr="0041248E" w:rsidRDefault="0041248E" w:rsidP="0041248E">
      <w:pPr>
        <w:jc w:val="center"/>
        <w:rPr>
          <w:b/>
          <w:sz w:val="24"/>
          <w:szCs w:val="24"/>
        </w:rPr>
      </w:pPr>
      <w:r w:rsidRPr="0041248E">
        <w:rPr>
          <w:b/>
          <w:sz w:val="24"/>
          <w:szCs w:val="24"/>
        </w:rPr>
        <w:t>п</w:t>
      </w:r>
      <w:r>
        <w:rPr>
          <w:b/>
          <w:sz w:val="24"/>
          <w:szCs w:val="24"/>
        </w:rPr>
        <w:t>роведения</w:t>
      </w:r>
      <w:r w:rsidRPr="0041248E">
        <w:rPr>
          <w:b/>
          <w:sz w:val="24"/>
          <w:szCs w:val="24"/>
        </w:rPr>
        <w:t xml:space="preserve"> </w:t>
      </w:r>
      <w:r w:rsidR="005E7D39">
        <w:rPr>
          <w:b/>
          <w:sz w:val="24"/>
          <w:szCs w:val="24"/>
        </w:rPr>
        <w:t xml:space="preserve">диагностики </w:t>
      </w:r>
      <w:r w:rsidRPr="0041248E">
        <w:rPr>
          <w:b/>
          <w:sz w:val="24"/>
          <w:szCs w:val="24"/>
        </w:rPr>
        <w:t xml:space="preserve">технического </w:t>
      </w:r>
      <w:r w:rsidR="005E7D39">
        <w:rPr>
          <w:b/>
          <w:sz w:val="24"/>
          <w:szCs w:val="24"/>
        </w:rPr>
        <w:t xml:space="preserve">состояния </w:t>
      </w:r>
      <w:r w:rsidRPr="0041248E">
        <w:rPr>
          <w:b/>
          <w:sz w:val="24"/>
          <w:szCs w:val="24"/>
        </w:rPr>
        <w:t xml:space="preserve">установки  </w:t>
      </w:r>
      <w:proofErr w:type="spellStart"/>
      <w:r w:rsidRPr="0041248E">
        <w:rPr>
          <w:b/>
          <w:sz w:val="24"/>
          <w:szCs w:val="24"/>
        </w:rPr>
        <w:t>электрохимзащиты</w:t>
      </w:r>
      <w:proofErr w:type="spellEnd"/>
      <w:r w:rsidRPr="0041248E">
        <w:rPr>
          <w:b/>
          <w:sz w:val="24"/>
          <w:szCs w:val="24"/>
        </w:rPr>
        <w:t xml:space="preserve"> </w:t>
      </w:r>
    </w:p>
    <w:p w:rsidR="0041248E" w:rsidRPr="0041248E" w:rsidRDefault="0041248E" w:rsidP="0041248E">
      <w:pPr>
        <w:jc w:val="center"/>
        <w:rPr>
          <w:b/>
          <w:sz w:val="24"/>
          <w:szCs w:val="24"/>
        </w:rPr>
      </w:pPr>
      <w:r w:rsidRPr="0041248E">
        <w:rPr>
          <w:b/>
          <w:sz w:val="24"/>
          <w:szCs w:val="24"/>
        </w:rPr>
        <w:t xml:space="preserve">подводящего нефтепровода ЛПДС «Ярославль» - ОАО «Славнефть-ЯНОС» </w:t>
      </w:r>
    </w:p>
    <w:p w:rsidR="0041248E" w:rsidRDefault="0041248E" w:rsidP="0041248E">
      <w:pPr>
        <w:jc w:val="center"/>
        <w:rPr>
          <w:b/>
          <w:sz w:val="24"/>
          <w:szCs w:val="24"/>
        </w:rPr>
      </w:pPr>
      <w:r w:rsidRPr="0041248E">
        <w:rPr>
          <w:b/>
          <w:sz w:val="24"/>
          <w:szCs w:val="24"/>
        </w:rPr>
        <w:t xml:space="preserve">участка «Комплекс сооружений и резервуаров сырой нефти»  </w:t>
      </w:r>
    </w:p>
    <w:p w:rsidR="0006075E" w:rsidRPr="0041248E" w:rsidRDefault="0006075E" w:rsidP="004124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2018-2020 г.</w:t>
      </w:r>
      <w:r w:rsidR="00856E23">
        <w:rPr>
          <w:b/>
          <w:sz w:val="24"/>
          <w:szCs w:val="24"/>
        </w:rPr>
        <w:t>г.</w:t>
      </w:r>
      <w:bookmarkStart w:id="0" w:name="_GoBack"/>
      <w:bookmarkEnd w:id="0"/>
    </w:p>
    <w:p w:rsidR="00AE170D" w:rsidRDefault="00AE170D" w:rsidP="00AE170D">
      <w:pPr>
        <w:jc w:val="center"/>
        <w:rPr>
          <w:b/>
          <w:sz w:val="24"/>
          <w:szCs w:val="24"/>
        </w:rPr>
      </w:pPr>
    </w:p>
    <w:p w:rsidR="00AE170D" w:rsidRDefault="00AE170D" w:rsidP="00AE170D">
      <w:pPr>
        <w:ind w:left="1418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tbl>
      <w:tblPr>
        <w:tblStyle w:val="a4"/>
        <w:tblW w:w="9944" w:type="dxa"/>
        <w:tblInd w:w="-318" w:type="dxa"/>
        <w:tblLook w:val="04A0" w:firstRow="1" w:lastRow="0" w:firstColumn="1" w:lastColumn="0" w:noHBand="0" w:noVBand="1"/>
      </w:tblPr>
      <w:tblGrid>
        <w:gridCol w:w="445"/>
        <w:gridCol w:w="1824"/>
        <w:gridCol w:w="629"/>
        <w:gridCol w:w="652"/>
        <w:gridCol w:w="655"/>
        <w:gridCol w:w="631"/>
        <w:gridCol w:w="603"/>
        <w:gridCol w:w="713"/>
        <w:gridCol w:w="704"/>
        <w:gridCol w:w="595"/>
        <w:gridCol w:w="618"/>
        <w:gridCol w:w="618"/>
        <w:gridCol w:w="635"/>
        <w:gridCol w:w="622"/>
      </w:tblGrid>
      <w:tr w:rsidR="006D73D8" w:rsidTr="005E7D39">
        <w:tc>
          <w:tcPr>
            <w:tcW w:w="445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41248E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24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41248E">
              <w:rPr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629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41248E">
              <w:rPr>
                <w:sz w:val="24"/>
                <w:szCs w:val="24"/>
                <w:lang w:eastAsia="ru-RU"/>
              </w:rPr>
              <w:t>янв.</w:t>
            </w:r>
          </w:p>
        </w:tc>
        <w:tc>
          <w:tcPr>
            <w:tcW w:w="652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41248E">
              <w:rPr>
                <w:sz w:val="24"/>
                <w:szCs w:val="24"/>
                <w:lang w:eastAsia="ru-RU"/>
              </w:rPr>
              <w:t>фев.</w:t>
            </w:r>
          </w:p>
        </w:tc>
        <w:tc>
          <w:tcPr>
            <w:tcW w:w="655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41248E">
              <w:rPr>
                <w:sz w:val="24"/>
                <w:szCs w:val="24"/>
                <w:lang w:eastAsia="ru-RU"/>
              </w:rPr>
              <w:t>мар</w:t>
            </w:r>
            <w:proofErr w:type="spellEnd"/>
            <w:r w:rsidRPr="0041248E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1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41248E">
              <w:rPr>
                <w:sz w:val="24"/>
                <w:szCs w:val="24"/>
                <w:lang w:eastAsia="ru-RU"/>
              </w:rPr>
              <w:t>апр.</w:t>
            </w:r>
          </w:p>
        </w:tc>
        <w:tc>
          <w:tcPr>
            <w:tcW w:w="603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41248E">
              <w:rPr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713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41248E">
              <w:rPr>
                <w:sz w:val="24"/>
                <w:szCs w:val="24"/>
                <w:lang w:eastAsia="ru-RU"/>
              </w:rPr>
              <w:t>июн</w:t>
            </w:r>
            <w:proofErr w:type="spellEnd"/>
            <w:r w:rsidRPr="0041248E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4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41248E">
              <w:rPr>
                <w:sz w:val="24"/>
                <w:szCs w:val="24"/>
                <w:lang w:eastAsia="ru-RU"/>
              </w:rPr>
              <w:t>июл</w:t>
            </w:r>
            <w:proofErr w:type="spellEnd"/>
            <w:r w:rsidRPr="0041248E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41248E">
              <w:rPr>
                <w:sz w:val="24"/>
                <w:szCs w:val="24"/>
                <w:lang w:eastAsia="ru-RU"/>
              </w:rPr>
              <w:t>авг.</w:t>
            </w:r>
          </w:p>
        </w:tc>
        <w:tc>
          <w:tcPr>
            <w:tcW w:w="618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41248E">
              <w:rPr>
                <w:sz w:val="24"/>
                <w:szCs w:val="24"/>
                <w:lang w:eastAsia="ru-RU"/>
              </w:rPr>
              <w:t>сен.</w:t>
            </w:r>
          </w:p>
        </w:tc>
        <w:tc>
          <w:tcPr>
            <w:tcW w:w="618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41248E">
              <w:rPr>
                <w:sz w:val="24"/>
                <w:szCs w:val="24"/>
                <w:lang w:eastAsia="ru-RU"/>
              </w:rPr>
              <w:t>окт.</w:t>
            </w:r>
          </w:p>
        </w:tc>
        <w:tc>
          <w:tcPr>
            <w:tcW w:w="635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41248E">
              <w:rPr>
                <w:sz w:val="24"/>
                <w:szCs w:val="24"/>
                <w:lang w:eastAsia="ru-RU"/>
              </w:rPr>
              <w:t>ноя.</w:t>
            </w:r>
          </w:p>
        </w:tc>
        <w:tc>
          <w:tcPr>
            <w:tcW w:w="622" w:type="dxa"/>
            <w:vAlign w:val="center"/>
          </w:tcPr>
          <w:p w:rsidR="0041248E" w:rsidRPr="0041248E" w:rsidRDefault="006D73D8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41248E">
              <w:rPr>
                <w:sz w:val="24"/>
                <w:szCs w:val="24"/>
                <w:lang w:eastAsia="ru-RU"/>
              </w:rPr>
              <w:t>дек.</w:t>
            </w:r>
          </w:p>
        </w:tc>
      </w:tr>
      <w:tr w:rsidR="006D73D8" w:rsidTr="005E7D39">
        <w:tc>
          <w:tcPr>
            <w:tcW w:w="445" w:type="dxa"/>
            <w:vAlign w:val="center"/>
          </w:tcPr>
          <w:p w:rsidR="0041248E" w:rsidRPr="0041248E" w:rsidRDefault="0034067D" w:rsidP="006D73D8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24" w:type="dxa"/>
            <w:vAlign w:val="center"/>
          </w:tcPr>
          <w:p w:rsidR="0041248E" w:rsidRPr="0041248E" w:rsidRDefault="005E7D39" w:rsidP="005E7D39">
            <w:pPr>
              <w:suppressAutoHyphens w:val="0"/>
              <w:spacing w:before="100" w:beforeAutospacing="1" w:after="100" w:afterAutospacing="1"/>
              <w:jc w:val="center"/>
              <w:rPr>
                <w:sz w:val="22"/>
                <w:szCs w:val="22"/>
                <w:lang w:eastAsia="ru-RU"/>
              </w:rPr>
            </w:pPr>
            <w:r w:rsidRPr="005E7D39">
              <w:rPr>
                <w:sz w:val="24"/>
                <w:szCs w:val="24"/>
              </w:rPr>
              <w:t>Диагностика технического состояния установки</w:t>
            </w:r>
            <w:r w:rsidRPr="0041248E">
              <w:rPr>
                <w:b/>
                <w:sz w:val="24"/>
                <w:szCs w:val="24"/>
              </w:rPr>
              <w:t xml:space="preserve">  </w:t>
            </w:r>
            <w:r w:rsidR="0034067D">
              <w:rPr>
                <w:sz w:val="22"/>
                <w:szCs w:val="22"/>
                <w:lang w:eastAsia="ru-RU"/>
              </w:rPr>
              <w:t>ЭХЗ в объеме ТЗ</w:t>
            </w:r>
          </w:p>
        </w:tc>
        <w:tc>
          <w:tcPr>
            <w:tcW w:w="629" w:type="dxa"/>
            <w:vAlign w:val="center"/>
          </w:tcPr>
          <w:p w:rsidR="0041248E" w:rsidRPr="0041248E" w:rsidRDefault="0041248E" w:rsidP="007F1E5E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vAlign w:val="center"/>
          </w:tcPr>
          <w:p w:rsidR="006D73D8" w:rsidRPr="0041248E" w:rsidRDefault="006D73D8" w:rsidP="007F1E5E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Align w:val="center"/>
          </w:tcPr>
          <w:p w:rsidR="006D73D8" w:rsidRPr="0041248E" w:rsidRDefault="006D73D8" w:rsidP="007F1E5E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vAlign w:val="center"/>
          </w:tcPr>
          <w:p w:rsidR="0041248E" w:rsidRPr="0041248E" w:rsidRDefault="00260EB8" w:rsidP="007F1E5E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03" w:type="dxa"/>
            <w:vAlign w:val="center"/>
          </w:tcPr>
          <w:p w:rsidR="006D73D8" w:rsidRPr="0041248E" w:rsidRDefault="006D73D8" w:rsidP="007F1E5E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vAlign w:val="center"/>
          </w:tcPr>
          <w:p w:rsidR="006D73D8" w:rsidRPr="0041248E" w:rsidRDefault="006D73D8" w:rsidP="007F1E5E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vAlign w:val="center"/>
          </w:tcPr>
          <w:p w:rsidR="0041248E" w:rsidRPr="0041248E" w:rsidRDefault="0041248E" w:rsidP="007F1E5E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D73D8" w:rsidRPr="0041248E" w:rsidRDefault="006D73D8" w:rsidP="007F1E5E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18" w:type="dxa"/>
            <w:vAlign w:val="center"/>
          </w:tcPr>
          <w:p w:rsidR="006D73D8" w:rsidRPr="0041248E" w:rsidRDefault="006D73D8" w:rsidP="007F1E5E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18" w:type="dxa"/>
            <w:vAlign w:val="center"/>
          </w:tcPr>
          <w:p w:rsidR="0041248E" w:rsidRPr="0041248E" w:rsidRDefault="00260EB8" w:rsidP="007F1E5E">
            <w:pPr>
              <w:suppressAutoHyphens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5" w:type="dxa"/>
            <w:vAlign w:val="center"/>
          </w:tcPr>
          <w:p w:rsidR="006D73D8" w:rsidRPr="0041248E" w:rsidRDefault="006D73D8" w:rsidP="007F1E5E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vAlign w:val="center"/>
          </w:tcPr>
          <w:p w:rsidR="006D73D8" w:rsidRPr="0041248E" w:rsidRDefault="006D73D8" w:rsidP="007F1E5E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</w:tbl>
    <w:p w:rsidR="00AE170D" w:rsidRDefault="00AE170D" w:rsidP="00AE170D">
      <w:pPr>
        <w:jc w:val="right"/>
        <w:rPr>
          <w:sz w:val="24"/>
          <w:szCs w:val="24"/>
        </w:rPr>
      </w:pPr>
    </w:p>
    <w:p w:rsidR="00AE170D" w:rsidRPr="00260EB8" w:rsidRDefault="00AE170D" w:rsidP="00260EB8">
      <w:pPr>
        <w:ind w:hanging="142"/>
        <w:jc w:val="both"/>
        <w:rPr>
          <w:sz w:val="24"/>
          <w:szCs w:val="24"/>
        </w:rPr>
      </w:pPr>
    </w:p>
    <w:p w:rsidR="00AB0D0B" w:rsidRDefault="00AB0D0B" w:rsidP="00AE170D">
      <w:pPr>
        <w:jc w:val="both"/>
        <w:rPr>
          <w:sz w:val="24"/>
          <w:szCs w:val="24"/>
        </w:rPr>
      </w:pPr>
    </w:p>
    <w:p w:rsidR="00AE170D" w:rsidRDefault="00AE170D" w:rsidP="00AE170D">
      <w:pPr>
        <w:jc w:val="both"/>
        <w:rPr>
          <w:sz w:val="24"/>
          <w:szCs w:val="24"/>
        </w:rPr>
      </w:pPr>
    </w:p>
    <w:p w:rsidR="00AB0D0B" w:rsidRDefault="00AB0D0B" w:rsidP="00AE170D">
      <w:pPr>
        <w:jc w:val="both"/>
        <w:rPr>
          <w:sz w:val="24"/>
          <w:szCs w:val="24"/>
        </w:rPr>
      </w:pPr>
    </w:p>
    <w:p w:rsidR="00AB0D0B" w:rsidRDefault="00AB0D0B" w:rsidP="00AE170D">
      <w:pPr>
        <w:jc w:val="both"/>
        <w:rPr>
          <w:sz w:val="24"/>
          <w:szCs w:val="24"/>
        </w:rPr>
      </w:pPr>
    </w:p>
    <w:p w:rsidR="00AB0D0B" w:rsidRDefault="00AB0D0B" w:rsidP="00AE170D">
      <w:pPr>
        <w:jc w:val="both"/>
        <w:rPr>
          <w:b/>
          <w:sz w:val="24"/>
          <w:szCs w:val="24"/>
        </w:rPr>
      </w:pPr>
      <w:r w:rsidRPr="00AB0D0B">
        <w:rPr>
          <w:b/>
          <w:sz w:val="24"/>
          <w:szCs w:val="24"/>
        </w:rPr>
        <w:t>ЗАКАЗЧИК                                                                                     ПОДРЯДЧИК</w:t>
      </w:r>
    </w:p>
    <w:p w:rsidR="00AB0D0B" w:rsidRDefault="00AB0D0B" w:rsidP="00AE170D">
      <w:pPr>
        <w:jc w:val="both"/>
        <w:rPr>
          <w:b/>
          <w:sz w:val="24"/>
          <w:szCs w:val="24"/>
        </w:rPr>
      </w:pPr>
    </w:p>
    <w:p w:rsidR="00AB0D0B" w:rsidRDefault="00AB0D0B" w:rsidP="00AE170D">
      <w:pPr>
        <w:jc w:val="both"/>
        <w:rPr>
          <w:sz w:val="24"/>
          <w:szCs w:val="24"/>
        </w:rPr>
      </w:pPr>
      <w:r w:rsidRPr="00AB0D0B">
        <w:rPr>
          <w:sz w:val="24"/>
          <w:szCs w:val="24"/>
        </w:rPr>
        <w:t>Генеральный директор</w:t>
      </w:r>
    </w:p>
    <w:p w:rsidR="00AB0D0B" w:rsidRDefault="00AB0D0B" w:rsidP="00AE170D">
      <w:pPr>
        <w:jc w:val="both"/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AB0D0B" w:rsidRDefault="00AB0D0B" w:rsidP="00AE170D">
      <w:pPr>
        <w:jc w:val="both"/>
        <w:rPr>
          <w:sz w:val="24"/>
          <w:szCs w:val="24"/>
        </w:rPr>
      </w:pPr>
    </w:p>
    <w:p w:rsidR="00AB0D0B" w:rsidRDefault="00AB0D0B" w:rsidP="00AE170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 Н.В. Карпов</w:t>
      </w:r>
    </w:p>
    <w:p w:rsidR="00AB0D0B" w:rsidRPr="00AB0D0B" w:rsidRDefault="00AB0D0B" w:rsidP="00AE170D">
      <w:pPr>
        <w:jc w:val="both"/>
        <w:rPr>
          <w:sz w:val="24"/>
          <w:szCs w:val="24"/>
        </w:rPr>
      </w:pPr>
    </w:p>
    <w:sectPr w:rsidR="00AB0D0B" w:rsidRPr="00AB0D0B" w:rsidSect="003B3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0EC4"/>
    <w:rsid w:val="0006075E"/>
    <w:rsid w:val="001C52CD"/>
    <w:rsid w:val="002035F6"/>
    <w:rsid w:val="00260EB8"/>
    <w:rsid w:val="0034067D"/>
    <w:rsid w:val="003B3DDD"/>
    <w:rsid w:val="0041248E"/>
    <w:rsid w:val="005E7D39"/>
    <w:rsid w:val="00654124"/>
    <w:rsid w:val="00685B61"/>
    <w:rsid w:val="006D73D8"/>
    <w:rsid w:val="00856E23"/>
    <w:rsid w:val="0090579E"/>
    <w:rsid w:val="00905A74"/>
    <w:rsid w:val="00AB0D0B"/>
    <w:rsid w:val="00AE170D"/>
    <w:rsid w:val="00C7008C"/>
    <w:rsid w:val="00DA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A6286"/>
  <w15:docId w15:val="{1ACD1675-B9E3-4080-8657-C05563D3D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70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248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4">
    <w:name w:val="Table Grid"/>
    <w:basedOn w:val="a1"/>
    <w:uiPriority w:val="59"/>
    <w:rsid w:val="006D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D7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0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PavlovaTA</dc:creator>
  <cp:keywords/>
  <dc:description/>
  <cp:lastModifiedBy>BedarevVA</cp:lastModifiedBy>
  <cp:revision>11</cp:revision>
  <cp:lastPrinted>2017-10-16T05:58:00Z</cp:lastPrinted>
  <dcterms:created xsi:type="dcterms:W3CDTF">2017-04-26T08:16:00Z</dcterms:created>
  <dcterms:modified xsi:type="dcterms:W3CDTF">2017-10-16T14:04:00Z</dcterms:modified>
</cp:coreProperties>
</file>